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312" w:lineRule="auto"/>
        <w:jc w:val="center"/>
        <w:textAlignment w:val="auto"/>
        <w:rPr>
          <w:rFonts w:hint="eastAsia" w:hAnsi="黑体" w:eastAsia="黑体" w:asciiTheme="minorAscii"/>
          <w:b/>
          <w:sz w:val="36"/>
          <w:szCs w:val="36"/>
          <w:lang w:val="en-US" w:eastAsia="zh-CN"/>
        </w:rPr>
      </w:pPr>
      <w:r>
        <w:rPr>
          <w:rFonts w:hint="eastAsia" w:hAnsi="黑体" w:eastAsia="黑体" w:asciiTheme="minorAscii"/>
          <w:b/>
          <w:sz w:val="36"/>
          <w:szCs w:val="36"/>
          <w:lang w:val="en-US" w:eastAsia="zh-CN"/>
        </w:rPr>
        <w:t>Section 2</w:t>
      </w:r>
    </w:p>
    <w:p>
      <w:pPr>
        <w:keepNext w:val="0"/>
        <w:keepLines w:val="0"/>
        <w:pageBreakBefore w:val="0"/>
        <w:widowControl w:val="0"/>
        <w:kinsoku/>
        <w:wordWrap/>
        <w:overflowPunct/>
        <w:topLinePunct w:val="0"/>
        <w:autoSpaceDE/>
        <w:autoSpaceDN/>
        <w:bidi w:val="0"/>
        <w:snapToGrid w:val="0"/>
        <w:spacing w:line="312" w:lineRule="auto"/>
        <w:jc w:val="center"/>
        <w:textAlignment w:val="auto"/>
        <w:rPr>
          <w:rFonts w:hint="default" w:hAnsi="黑体" w:eastAsia="黑体" w:asciiTheme="minorAscii"/>
          <w:b/>
          <w:sz w:val="21"/>
          <w:szCs w:val="21"/>
          <w:lang w:val="en-US" w:eastAsia="zh-CN"/>
        </w:rPr>
      </w:pP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宋体" w:eastAsia="黑体" w:cs="Times New Roman" w:asciiTheme="minorAscii"/>
          <w:b/>
          <w:bCs/>
          <w:sz w:val="24"/>
          <w:szCs w:val="24"/>
        </w:rPr>
        <w:t>Ⅰ</w:t>
      </w:r>
      <w:r>
        <w:rPr>
          <w:rFonts w:hAnsi="Times New Roman" w:eastAsia="黑体" w:cs="Times New Roman" w:asciiTheme="minorAscii"/>
          <w:b/>
          <w:bCs/>
          <w:sz w:val="24"/>
          <w:szCs w:val="24"/>
        </w:rPr>
        <w:t>.</w:t>
      </w:r>
      <w:r>
        <w:rPr>
          <w:rFonts w:hint="eastAsia" w:hAnsi="Times New Roman" w:eastAsia="黑体" w:cs="Times New Roman" w:asciiTheme="minorAscii"/>
          <w:b/>
          <w:bCs/>
          <w:sz w:val="24"/>
          <w:szCs w:val="24"/>
          <w:lang w:val="en-US" w:eastAsia="zh-CN"/>
        </w:rPr>
        <w:t xml:space="preserve"> </w:t>
      </w:r>
      <w:r>
        <w:rPr>
          <w:rFonts w:hAnsi="Times New Roman" w:eastAsia="黑体" w:cs="Times New Roman" w:asciiTheme="minorAscii"/>
          <w:b/>
          <w:bCs/>
          <w:sz w:val="24"/>
          <w:szCs w:val="24"/>
        </w:rPr>
        <w:t>单句语法填空</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1．We will do more</w:t>
      </w:r>
      <w:r>
        <w:rPr>
          <w:rFonts w:hint="eastAsia" w:hAnsi="Times New Roman" w:cs="Times New Roman" w:asciiTheme="minorAscii"/>
          <w:sz w:val="24"/>
          <w:szCs w:val="24"/>
          <w:lang w:val="en-US" w:eastAsia="zh-CN"/>
        </w:rPr>
        <w:t xml:space="preserve"> ________</w:t>
      </w:r>
      <w:r>
        <w:rPr>
          <w:rFonts w:hAnsi="Times New Roman" w:cs="Times New Roman" w:asciiTheme="minorAscii"/>
          <w:sz w:val="24"/>
          <w:szCs w:val="24"/>
        </w:rPr>
        <w:t>(contribute) to beautify our life and home environment.</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2</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The</w:t>
      </w:r>
      <w:r>
        <w:rPr>
          <w:rFonts w:hint="eastAsia" w:hAnsi="Times New Roman" w:cs="Times New Roman" w:asciiTheme="minorAscii"/>
          <w:sz w:val="24"/>
          <w:szCs w:val="24"/>
          <w:lang w:val="en-US" w:eastAsia="zh-CN"/>
        </w:rPr>
        <w:t xml:space="preserve"> _______________</w:t>
      </w:r>
      <w:r>
        <w:rPr>
          <w:rFonts w:hAnsi="Times New Roman" w:cs="Times New Roman" w:asciiTheme="minorAscii"/>
          <w:sz w:val="24"/>
          <w:szCs w:val="24"/>
        </w:rPr>
        <w:t>(recycle) water is used to water plants.</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3</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He</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(generous) contributed a lot of money to the village primary school last week.</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4</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Reducing car traffic is an effective way to improve air quality and avoid fresh water</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(short)．</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5</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We stand ready to provide whatever</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(assist) is necessary to your development.</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6</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The scientists expert at the field encouraged and aided him</w:t>
      </w:r>
      <w:r>
        <w:rPr>
          <w:rFonts w:hint="eastAsia" w:hAnsi="Times New Roman" w:cs="Times New Roman" w:asciiTheme="minorAscii"/>
          <w:sz w:val="24"/>
          <w:szCs w:val="24"/>
          <w:lang w:val="en-US" w:eastAsia="zh-CN"/>
        </w:rPr>
        <w:t xml:space="preserve"> __________</w:t>
      </w:r>
      <w:r>
        <w:rPr>
          <w:rFonts w:hAnsi="Times New Roman" w:cs="Times New Roman" w:asciiTheme="minorAscii"/>
          <w:sz w:val="24"/>
          <w:szCs w:val="24"/>
        </w:rPr>
        <w:t xml:space="preserve"> his scientific studies.</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7．Personally，I used to try</w:t>
      </w:r>
      <w:r>
        <w:rPr>
          <w:rFonts w:hint="eastAsia" w:hAnsi="Times New Roman" w:cs="Times New Roman" w:asciiTheme="minorAscii"/>
          <w:sz w:val="24"/>
          <w:szCs w:val="24"/>
          <w:lang w:val="en-US" w:eastAsia="zh-CN"/>
        </w:rPr>
        <w:t xml:space="preserve"> _________</w:t>
      </w:r>
      <w:r>
        <w:rPr>
          <w:rFonts w:hAnsi="Times New Roman" w:cs="Times New Roman" w:asciiTheme="minorAscii"/>
          <w:sz w:val="24"/>
          <w:szCs w:val="24"/>
        </w:rPr>
        <w:t>(effect) methods to achieve my academic goals.</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8</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You can not look at a child and tell if he or she has a learning</w:t>
      </w:r>
      <w:r>
        <w:rPr>
          <w:rFonts w:hint="eastAsia" w:hAnsi="Times New Roman" w:cs="Times New Roman" w:asciiTheme="minorAscii"/>
          <w:sz w:val="24"/>
          <w:szCs w:val="24"/>
          <w:lang w:val="en-US" w:eastAsia="zh-CN"/>
        </w:rPr>
        <w:t xml:space="preserve"> _________</w:t>
      </w:r>
      <w:r>
        <w:rPr>
          <w:rFonts w:hAnsi="Times New Roman" w:cs="Times New Roman" w:asciiTheme="minorAscii"/>
          <w:sz w:val="24"/>
          <w:szCs w:val="24"/>
        </w:rPr>
        <w:t>(disable)．</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 xml:space="preserve">9．After hearing the bad news，what we should do is face the </w:t>
      </w:r>
      <w:r>
        <w:rPr>
          <w:rFonts w:hint="eastAsia" w:hAnsi="Times New Roman" w:cs="Times New Roman" w:asciiTheme="minorAscii"/>
          <w:sz w:val="24"/>
          <w:szCs w:val="24"/>
          <w:lang w:val="en-US" w:eastAsia="zh-CN"/>
        </w:rPr>
        <w:t>______________</w:t>
      </w:r>
      <w:r>
        <w:rPr>
          <w:rFonts w:hAnsi="Times New Roman" w:cs="Times New Roman" w:asciiTheme="minorAscii"/>
          <w:sz w:val="24"/>
          <w:szCs w:val="24"/>
        </w:rPr>
        <w:t>(real)．</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10</w:t>
      </w:r>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 xml:space="preserve">The street </w:t>
      </w:r>
      <w:r>
        <w:rPr>
          <w:rFonts w:hint="eastAsia" w:hAnsi="Times New Roman" w:cs="Times New Roman" w:asciiTheme="minorAscii"/>
          <w:sz w:val="24"/>
          <w:szCs w:val="24"/>
          <w:lang w:val="en-US" w:eastAsia="zh-CN"/>
        </w:rPr>
        <w:t>______________</w:t>
      </w:r>
      <w:r>
        <w:rPr>
          <w:rFonts w:hAnsi="Times New Roman" w:cs="Times New Roman" w:asciiTheme="minorAscii"/>
          <w:sz w:val="24"/>
          <w:szCs w:val="24"/>
        </w:rPr>
        <w:t>(extend) southward about three miles.</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b/>
          <w:bCs/>
          <w:sz w:val="24"/>
          <w:szCs w:val="24"/>
        </w:rPr>
      </w:pPr>
      <w:r>
        <w:rPr>
          <w:rFonts w:hAnsi="宋体" w:eastAsia="黑体" w:cs="Times New Roman" w:asciiTheme="minorAscii"/>
          <w:b/>
          <w:bCs/>
          <w:sz w:val="24"/>
          <w:szCs w:val="24"/>
        </w:rPr>
        <w:t>Ⅱ</w:t>
      </w:r>
      <w:r>
        <w:rPr>
          <w:rFonts w:hAnsi="Times New Roman" w:eastAsia="黑体" w:cs="Times New Roman" w:asciiTheme="minorAscii"/>
          <w:b/>
          <w:bCs/>
          <w:sz w:val="24"/>
          <w:szCs w:val="24"/>
        </w:rPr>
        <w:t>.</w:t>
      </w:r>
      <w:r>
        <w:rPr>
          <w:rFonts w:hint="eastAsia" w:hAnsi="Times New Roman" w:eastAsia="黑体" w:cs="Times New Roman" w:asciiTheme="minorAscii"/>
          <w:b/>
          <w:bCs/>
          <w:sz w:val="24"/>
          <w:szCs w:val="24"/>
          <w:lang w:val="en-US" w:eastAsia="zh-CN"/>
        </w:rPr>
        <w:t xml:space="preserve"> </w:t>
      </w:r>
      <w:r>
        <w:rPr>
          <w:rFonts w:hAnsi="Times New Roman" w:eastAsia="黑体" w:cs="Times New Roman" w:asciiTheme="minorAscii"/>
          <w:b/>
          <w:bCs/>
          <w:sz w:val="24"/>
          <w:szCs w:val="24"/>
        </w:rPr>
        <w:t>选词填空</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sz w:val="24"/>
        </w:rPr>
        <mc:AlternateContent>
          <mc:Choice Requires="wps">
            <w:drawing>
              <wp:anchor distT="0" distB="0" distL="114300" distR="114300" simplePos="0" relativeHeight="251658240" behindDoc="0" locked="0" layoutInCell="1" allowOverlap="1">
                <wp:simplePos x="0" y="0"/>
                <wp:positionH relativeFrom="column">
                  <wp:posOffset>-39370</wp:posOffset>
                </wp:positionH>
                <wp:positionV relativeFrom="paragraph">
                  <wp:posOffset>57150</wp:posOffset>
                </wp:positionV>
                <wp:extent cx="5410200" cy="514350"/>
                <wp:effectExtent l="6350" t="6350" r="12700" b="12700"/>
                <wp:wrapNone/>
                <wp:docPr id="1" name="矩形 1"/>
                <wp:cNvGraphicFramePr/>
                <a:graphic xmlns:a="http://schemas.openxmlformats.org/drawingml/2006/main">
                  <a:graphicData uri="http://schemas.microsoft.com/office/word/2010/wordprocessingShape">
                    <wps:wsp>
                      <wps:cNvSpPr/>
                      <wps:spPr>
                        <a:xfrm>
                          <a:off x="1103630" y="6388735"/>
                          <a:ext cx="5410200" cy="514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pt;margin-top:4.5pt;height:40.5pt;width:426pt;z-index:251658240;v-text-anchor:middle;mso-width-relative:page;mso-height-relative:page;" filled="f" stroked="t" coordsize="21600,21600" o:gfxdata="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pBXBS1QAAAAcB&#10;AAAPAAAAAAAAAAEAIAAAACIAAABkcnMvZG93bnJldi54bWxQSwECFAAUAAAACACHTuJA7lcsKFcC&#10;AACJBAAADgAAAAAAAAABACAAAAAkAQAAZHJzL2Uyb0RvYy54bWxQSwUGAAAAAAYABgBZAQAA7QUA&#10;AAAA&#10;">
                <v:fill on="f" focussize="0,0"/>
                <v:stroke weight="1pt" color="#000000 [3213]" miterlimit="8" joinstyle="miter"/>
                <v:imagedata o:title=""/>
                <o:lock v:ext="edit" aspectratio="f"/>
              </v:rect>
            </w:pict>
          </mc:Fallback>
        </mc:AlternateContent>
      </w:r>
      <w:r>
        <w:rPr>
          <w:rFonts w:hAnsi="Times New Roman" w:cs="Times New Roman" w:asciiTheme="minorAscii"/>
          <w:sz w:val="24"/>
          <w:szCs w:val="24"/>
        </w:rPr>
        <w:t>turn out，lead to，without hesitation，have an effect on，be grateful to，be short of，benefit from，contribute to，be sensitive to，make a difference</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textAlignment w:val="auto"/>
        <w:rPr>
          <w:rFonts w:hAnsi="Times New Roman" w:cs="Times New Roman" w:asciiTheme="minorAscii"/>
          <w:sz w:val="24"/>
          <w:szCs w:val="24"/>
        </w:rPr>
      </w:pPr>
      <w:r>
        <w:rPr>
          <w:rFonts w:hAnsi="Times New Roman" w:cs="Times New Roman" w:asciiTheme="minorAscii"/>
          <w:sz w:val="24"/>
          <w:szCs w:val="24"/>
        </w:rPr>
        <w:t>There’s no doubt that the consumers</w:t>
      </w:r>
      <w:r>
        <w:rPr>
          <w:rFonts w:hint="eastAsia" w:hAnsi="Times New Roman" w:cs="Times New Roman" w:asciiTheme="minorAscii"/>
          <w:sz w:val="24"/>
          <w:szCs w:val="24"/>
          <w:lang w:val="en-US" w:eastAsia="zh-CN"/>
        </w:rPr>
        <w:t xml:space="preserve"> _______ </w:t>
      </w:r>
      <w:r>
        <w:rPr>
          <w:rFonts w:hAnsi="Times New Roman" w:cs="Times New Roman" w:asciiTheme="minorAscii"/>
          <w:sz w:val="24"/>
          <w:szCs w:val="24"/>
        </w:rPr>
        <w:t xml:space="preserve">very </w:t>
      </w:r>
      <w:r>
        <w:rPr>
          <w:rFonts w:hint="eastAsia" w:hAnsi="Times New Roman" w:cs="Times New Roman" w:asciiTheme="minorAscii"/>
          <w:sz w:val="24"/>
          <w:szCs w:val="24"/>
          <w:lang w:val="en-US" w:eastAsia="zh-CN"/>
        </w:rPr>
        <w:t>_______________</w:t>
      </w:r>
      <w:r>
        <w:rPr>
          <w:rFonts w:hAnsi="Times New Roman" w:cs="Times New Roman" w:asciiTheme="minorAscii"/>
          <w:sz w:val="24"/>
          <w:szCs w:val="24"/>
        </w:rPr>
        <w:t xml:space="preserve"> the price.</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A great dream will</w:t>
      </w:r>
      <w:r>
        <w:rPr>
          <w:rFonts w:hint="eastAsia" w:hAnsi="Times New Roman" w:cs="Times New Roman" w:asciiTheme="minorAscii"/>
          <w:sz w:val="24"/>
          <w:szCs w:val="24"/>
          <w:lang w:val="en-US" w:eastAsia="zh-CN"/>
        </w:rPr>
        <w:t xml:space="preserve"> __________________________</w:t>
      </w:r>
      <w:r>
        <w:rPr>
          <w:rFonts w:hAnsi="Times New Roman" w:cs="Times New Roman" w:asciiTheme="minorAscii"/>
          <w:sz w:val="24"/>
          <w:szCs w:val="24"/>
        </w:rPr>
        <w:t xml:space="preserve"> working out a practical goal.</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int="eastAsia" w:hAnsi="Times New Roman" w:cs="Times New Roman" w:asciiTheme="minorAscii"/>
          <w:sz w:val="24"/>
          <w:szCs w:val="24"/>
          <w:lang w:val="en-US" w:eastAsia="zh-CN"/>
        </w:rPr>
        <w:t>__________________________</w:t>
      </w:r>
      <w:r>
        <w:rPr>
          <w:rFonts w:hAnsi="Times New Roman" w:cs="Times New Roman" w:asciiTheme="minorAscii"/>
          <w:sz w:val="24"/>
          <w:szCs w:val="24"/>
        </w:rPr>
        <w:t>，he struck out strongly for the drowning man.</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I</w:t>
      </w:r>
      <w:r>
        <w:rPr>
          <w:rFonts w:hint="eastAsia" w:hAnsi="Times New Roman" w:cs="Times New Roman" w:asciiTheme="minorAscii"/>
          <w:sz w:val="24"/>
          <w:szCs w:val="24"/>
          <w:lang w:val="en-US" w:eastAsia="zh-CN"/>
        </w:rPr>
        <w:t xml:space="preserve"> __________________________</w:t>
      </w:r>
      <w:r>
        <w:rPr>
          <w:rFonts w:hAnsi="Times New Roman" w:cs="Times New Roman" w:asciiTheme="minorAscii"/>
          <w:sz w:val="24"/>
          <w:szCs w:val="24"/>
        </w:rPr>
        <w:t xml:space="preserve"> money this week，can you lend me some?</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I might not be able to change anything all by myself</w:t>
      </w:r>
      <w:r>
        <w:rPr>
          <w:rFonts w:hint="eastAsia" w:hAnsi="Times New Roman" w:cs="Times New Roman" w:asciiTheme="minorAscii"/>
          <w:sz w:val="24"/>
          <w:szCs w:val="24"/>
          <w:lang w:val="en-US" w:eastAsia="zh-CN"/>
        </w:rPr>
        <w:t>,</w:t>
      </w:r>
      <w:r>
        <w:rPr>
          <w:rFonts w:hAnsi="Times New Roman" w:cs="Times New Roman" w:asciiTheme="minorAscii"/>
          <w:sz w:val="24"/>
          <w:szCs w:val="24"/>
        </w:rPr>
        <w:t xml:space="preserve"> but we can</w:t>
      </w:r>
      <w:r>
        <w:rPr>
          <w:rFonts w:hint="eastAsia" w:hAnsi="Times New Roman" w:cs="Times New Roman" w:asciiTheme="minorAscii"/>
          <w:sz w:val="24"/>
          <w:szCs w:val="24"/>
          <w:lang w:val="en-US" w:eastAsia="zh-CN"/>
        </w:rPr>
        <w:t xml:space="preserve"> ____________________________</w:t>
      </w:r>
      <w:r>
        <w:rPr>
          <w:rFonts w:hAnsi="Times New Roman" w:cs="Times New Roman" w:asciiTheme="minorAscii"/>
          <w:sz w:val="24"/>
          <w:szCs w:val="24"/>
        </w:rPr>
        <w:t xml:space="preserve"> if everybody thinks this way.</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 xml:space="preserve">I was positive things were going to </w:t>
      </w:r>
      <w:r>
        <w:rPr>
          <w:rFonts w:hint="eastAsia" w:hAnsi="Times New Roman" w:cs="Times New Roman" w:asciiTheme="minorAscii"/>
          <w:sz w:val="24"/>
          <w:szCs w:val="24"/>
          <w:lang w:val="en-US" w:eastAsia="zh-CN"/>
        </w:rPr>
        <w:t xml:space="preserve">______________________ </w:t>
      </w:r>
      <w:r>
        <w:rPr>
          <w:rFonts w:hAnsi="Times New Roman" w:cs="Times New Roman" w:asciiTheme="minorAscii"/>
          <w:sz w:val="24"/>
          <w:szCs w:val="24"/>
        </w:rPr>
        <w:t>fine.</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If the learners of online learning can not control themselves well，they will not</w:t>
      </w:r>
      <w:r>
        <w:rPr>
          <w:rFonts w:hint="eastAsia" w:hAnsi="Times New Roman" w:cs="Times New Roman" w:asciiTheme="minorAscii"/>
          <w:sz w:val="24"/>
          <w:szCs w:val="24"/>
          <w:lang w:val="en-US" w:eastAsia="zh-CN"/>
        </w:rPr>
        <w:t xml:space="preserve"> ________________________</w:t>
      </w:r>
      <w:r>
        <w:rPr>
          <w:rFonts w:hAnsi="Times New Roman" w:cs="Times New Roman" w:asciiTheme="minorAscii"/>
          <w:sz w:val="24"/>
          <w:szCs w:val="24"/>
        </w:rPr>
        <w:t xml:space="preserve"> online learning.</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I</w:t>
      </w:r>
      <w:r>
        <w:rPr>
          <w:rFonts w:hint="eastAsia" w:hAnsi="Times New Roman" w:cs="Times New Roman" w:asciiTheme="minorAscii"/>
          <w:sz w:val="24"/>
          <w:szCs w:val="24"/>
          <w:lang w:val="en-US" w:eastAsia="zh-CN"/>
        </w:rPr>
        <w:t xml:space="preserve"> ____________________________</w:t>
      </w:r>
      <w:r>
        <w:rPr>
          <w:rFonts w:hAnsi="Times New Roman" w:cs="Times New Roman" w:asciiTheme="minorAscii"/>
          <w:sz w:val="24"/>
          <w:szCs w:val="24"/>
        </w:rPr>
        <w:t xml:space="preserve"> her，for she had sent me a spiritual present.</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My hesitation</w:t>
      </w:r>
      <w:r>
        <w:rPr>
          <w:rFonts w:hint="eastAsia" w:hAnsi="Times New Roman" w:cs="Times New Roman" w:asciiTheme="minorAscii"/>
          <w:sz w:val="24"/>
          <w:szCs w:val="24"/>
          <w:lang w:val="en-US" w:eastAsia="zh-CN"/>
        </w:rPr>
        <w:t xml:space="preserve"> __________________________</w:t>
      </w:r>
      <w:r>
        <w:rPr>
          <w:rFonts w:hAnsi="Times New Roman" w:cs="Times New Roman" w:asciiTheme="minorAscii"/>
          <w:sz w:val="24"/>
          <w:szCs w:val="24"/>
        </w:rPr>
        <w:t xml:space="preserve"> the current issue of the decision.</w:t>
      </w:r>
    </w:p>
    <w:p>
      <w:pPr>
        <w:pStyle w:val="2"/>
        <w:keepNext w:val="0"/>
        <w:keepLines w:val="0"/>
        <w:pageBreakBefore w:val="0"/>
        <w:widowControl w:val="0"/>
        <w:numPr>
          <w:ilvl w:val="0"/>
          <w:numId w:val="1"/>
        </w:numPr>
        <w:tabs>
          <w:tab w:val="left" w:pos="3969"/>
        </w:tabs>
        <w:kinsoku/>
        <w:wordWrap/>
        <w:overflowPunct/>
        <w:topLinePunct w:val="0"/>
        <w:autoSpaceDE/>
        <w:autoSpaceDN/>
        <w:bidi w:val="0"/>
        <w:spacing w:line="312"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What you say or do will</w:t>
      </w:r>
      <w:r>
        <w:rPr>
          <w:rFonts w:hint="eastAsia" w:hAnsi="Times New Roman" w:cs="Times New Roman" w:asciiTheme="minorAscii"/>
          <w:sz w:val="24"/>
          <w:szCs w:val="24"/>
          <w:lang w:val="en-US" w:eastAsia="zh-CN"/>
        </w:rPr>
        <w:t xml:space="preserve"> _______________________________</w:t>
      </w:r>
      <w:r>
        <w:rPr>
          <w:rFonts w:hAnsi="Times New Roman" w:cs="Times New Roman" w:asciiTheme="minorAscii"/>
          <w:sz w:val="24"/>
          <w:szCs w:val="24"/>
        </w:rPr>
        <w:t xml:space="preserve"> others.</w:t>
      </w: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Ansi="宋体" w:eastAsia="黑体" w:cs="Times New Roman" w:asciiTheme="minorAscii"/>
          <w:sz w:val="24"/>
          <w:szCs w:val="24"/>
        </w:rPr>
      </w:pPr>
    </w:p>
    <w:p>
      <w:pPr>
        <w:pStyle w:val="2"/>
        <w:keepNext w:val="0"/>
        <w:keepLines w:val="0"/>
        <w:pageBreakBefore w:val="0"/>
        <w:widowControl w:val="0"/>
        <w:tabs>
          <w:tab w:val="left" w:pos="3969"/>
        </w:tabs>
        <w:kinsoku/>
        <w:wordWrap/>
        <w:overflowPunct/>
        <w:topLinePunct w:val="0"/>
        <w:autoSpaceDE/>
        <w:autoSpaceDN/>
        <w:bidi w:val="0"/>
        <w:spacing w:line="312" w:lineRule="auto"/>
        <w:textAlignment w:val="auto"/>
        <w:rPr>
          <w:rFonts w:hint="eastAsia" w:hAnsi="宋体" w:eastAsia="宋体" w:cs="宋体" w:asciiTheme="minorAscii"/>
          <w:b/>
          <w:bCs/>
          <w:sz w:val="24"/>
          <w:highlight w:val="none"/>
          <w:shd w:val="clear" w:color="auto" w:fill="auto"/>
          <w:lang w:val="en-US" w:eastAsia="zh-CN"/>
        </w:rPr>
      </w:pPr>
      <w:r>
        <w:rPr>
          <w:rFonts w:hAnsi="宋体" w:eastAsia="黑体" w:cs="Times New Roman" w:asciiTheme="minorAscii"/>
          <w:b/>
          <w:bCs/>
          <w:sz w:val="24"/>
          <w:szCs w:val="24"/>
        </w:rPr>
        <w:t>Ⅲ</w:t>
      </w:r>
      <w:r>
        <w:rPr>
          <w:rFonts w:hAnsi="Times New Roman" w:eastAsia="黑体" w:cs="Times New Roman" w:asciiTheme="minorAscii"/>
          <w:b/>
          <w:bCs/>
          <w:sz w:val="24"/>
          <w:szCs w:val="24"/>
        </w:rPr>
        <w:t>.</w:t>
      </w:r>
      <w:r>
        <w:rPr>
          <w:rFonts w:hint="eastAsia" w:hAnsi="Times New Roman" w:eastAsia="黑体" w:cs="Times New Roman" w:asciiTheme="minorAscii"/>
          <w:b/>
          <w:bCs/>
          <w:sz w:val="24"/>
          <w:szCs w:val="24"/>
          <w:lang w:val="en-US" w:eastAsia="zh-CN"/>
        </w:rPr>
        <w:t xml:space="preserve"> </w:t>
      </w:r>
      <w:r>
        <w:rPr>
          <w:rFonts w:hint="eastAsia" w:hAnsi="宋体" w:eastAsia="宋体" w:cs="宋体" w:asciiTheme="minorAscii"/>
          <w:b/>
          <w:bCs/>
          <w:sz w:val="24"/>
          <w:highlight w:val="none"/>
          <w:shd w:val="clear" w:color="auto" w:fill="auto"/>
        </w:rPr>
        <w:t>用括号中所给的提示将下列句子翻译成英</w:t>
      </w:r>
      <w:r>
        <w:rPr>
          <w:rFonts w:hint="eastAsia" w:hAnsi="宋体" w:eastAsia="宋体" w:cs="宋体" w:asciiTheme="minorAscii"/>
          <w:b/>
          <w:bCs/>
          <w:sz w:val="24"/>
          <w:highlight w:val="none"/>
          <w:shd w:val="clear" w:color="auto" w:fill="auto"/>
          <w:lang w:eastAsia="zh-CN"/>
        </w:rPr>
        <w:t>语</w:t>
      </w:r>
    </w:p>
    <w:p>
      <w:pPr>
        <w:keepNext w:val="0"/>
        <w:keepLines w:val="0"/>
        <w:pageBreakBefore w:val="0"/>
        <w:widowControl w:val="0"/>
        <w:kinsoku/>
        <w:wordWrap/>
        <w:overflowPunct/>
        <w:topLinePunct w:val="0"/>
        <w:autoSpaceDE/>
        <w:autoSpaceDN/>
        <w:bidi w:val="0"/>
        <w:spacing w:line="312" w:lineRule="auto"/>
        <w:textAlignment w:val="auto"/>
        <w:rPr>
          <w:rFonts w:hint="default" w:asciiTheme="minorAscii"/>
          <w:sz w:val="24"/>
          <w:szCs w:val="24"/>
          <w:lang w:val="en-US" w:eastAsia="zh-CN"/>
        </w:rPr>
      </w:pPr>
      <w:r>
        <w:rPr>
          <w:rFonts w:hint="eastAsia" w:hAnsi="Calibri" w:cs="Calibri" w:asciiTheme="minorAscii"/>
          <w:color w:val="000000"/>
          <w:kern w:val="0"/>
          <w:sz w:val="24"/>
          <w:szCs w:val="24"/>
          <w:lang w:val="en-US" w:eastAsia="zh-CN"/>
        </w:rPr>
        <w:t>21. 看到他滑稽的发型，她突然笑了。（break into a smile）</w:t>
      </w:r>
    </w:p>
    <w:p>
      <w:pPr>
        <w:keepNext w:val="0"/>
        <w:keepLines w:val="0"/>
        <w:pageBreakBefore w:val="0"/>
        <w:widowControl w:val="0"/>
        <w:kinsoku/>
        <w:wordWrap/>
        <w:overflowPunct/>
        <w:topLinePunct w:val="0"/>
        <w:autoSpaceDE/>
        <w:autoSpaceDN/>
        <w:bidi w:val="0"/>
        <w:spacing w:line="312" w:lineRule="auto"/>
        <w:textAlignment w:val="auto"/>
        <w:rPr>
          <w:rFonts w:hint="eastAsia" w:asciiTheme="minorAscii"/>
        </w:rPr>
      </w:pPr>
      <w:r>
        <w:rPr>
          <w:rFonts w:hint="eastAsia" w:asciiTheme="minorAscii"/>
          <w:lang w:val="en-US" w:eastAsia="zh-CN"/>
        </w:rPr>
        <w:t>_______________________________________________________________________________</w:t>
      </w:r>
    </w:p>
    <w:p>
      <w:pPr>
        <w:keepNext w:val="0"/>
        <w:keepLines w:val="0"/>
        <w:pageBreakBefore w:val="0"/>
        <w:widowControl w:val="0"/>
        <w:kinsoku/>
        <w:wordWrap/>
        <w:overflowPunct/>
        <w:topLinePunct w:val="0"/>
        <w:autoSpaceDE/>
        <w:autoSpaceDN/>
        <w:bidi w:val="0"/>
        <w:spacing w:line="312" w:lineRule="auto"/>
        <w:textAlignment w:val="auto"/>
        <w:rPr>
          <w:rFonts w:hint="default" w:asciiTheme="minorAscii"/>
          <w:sz w:val="24"/>
          <w:szCs w:val="24"/>
          <w:lang w:val="en-US" w:eastAsia="zh-CN"/>
        </w:rPr>
      </w:pPr>
      <w:r>
        <w:rPr>
          <w:rFonts w:hint="eastAsia" w:hAnsi="Calibri" w:cs="Calibri" w:asciiTheme="minorAscii"/>
          <w:color w:val="000000"/>
          <w:kern w:val="0"/>
          <w:sz w:val="24"/>
          <w:szCs w:val="24"/>
          <w:lang w:val="en-US" w:eastAsia="zh-CN"/>
        </w:rPr>
        <w:t>22. 他从广场的这头看到那头，试图找家咖啡厅休息一会儿。（look across）</w:t>
      </w:r>
    </w:p>
    <w:p>
      <w:pPr>
        <w:keepNext w:val="0"/>
        <w:keepLines w:val="0"/>
        <w:pageBreakBefore w:val="0"/>
        <w:widowControl w:val="0"/>
        <w:kinsoku/>
        <w:wordWrap/>
        <w:overflowPunct/>
        <w:topLinePunct w:val="0"/>
        <w:autoSpaceDE/>
        <w:autoSpaceDN/>
        <w:bidi w:val="0"/>
        <w:spacing w:line="312" w:lineRule="auto"/>
        <w:textAlignment w:val="auto"/>
        <w:rPr>
          <w:rFonts w:hint="eastAsia" w:asciiTheme="minorAscii"/>
        </w:rPr>
      </w:pPr>
      <w:r>
        <w:rPr>
          <w:rFonts w:hint="eastAsia" w:asciiTheme="minorAscii"/>
          <w:lang w:val="en-US" w:eastAsia="zh-CN"/>
        </w:rPr>
        <w:t>_______________________________________________________________________________</w:t>
      </w:r>
    </w:p>
    <w:p>
      <w:pPr>
        <w:keepNext w:val="0"/>
        <w:keepLines w:val="0"/>
        <w:pageBreakBefore w:val="0"/>
        <w:widowControl w:val="0"/>
        <w:kinsoku/>
        <w:wordWrap/>
        <w:overflowPunct/>
        <w:topLinePunct w:val="0"/>
        <w:autoSpaceDE/>
        <w:autoSpaceDN/>
        <w:bidi w:val="0"/>
        <w:spacing w:line="312" w:lineRule="auto"/>
        <w:textAlignment w:val="auto"/>
        <w:rPr>
          <w:rFonts w:hint="default" w:asciiTheme="minorAscii"/>
          <w:sz w:val="24"/>
          <w:szCs w:val="24"/>
          <w:lang w:val="en-US" w:eastAsia="zh-CN"/>
        </w:rPr>
      </w:pPr>
      <w:r>
        <w:rPr>
          <w:rFonts w:hint="eastAsia" w:hAnsi="Calibri" w:cs="Calibri" w:asciiTheme="minorAscii"/>
          <w:color w:val="000000"/>
          <w:kern w:val="0"/>
          <w:sz w:val="24"/>
          <w:szCs w:val="24"/>
          <w:lang w:val="en-US" w:eastAsia="zh-CN"/>
        </w:rPr>
        <w:t>23. 这位英雄虽然去世了，但人们依然记着他、敬重他。（pass away）</w:t>
      </w:r>
    </w:p>
    <w:p>
      <w:pPr>
        <w:keepNext w:val="0"/>
        <w:keepLines w:val="0"/>
        <w:pageBreakBefore w:val="0"/>
        <w:widowControl w:val="0"/>
        <w:kinsoku/>
        <w:wordWrap/>
        <w:overflowPunct/>
        <w:topLinePunct w:val="0"/>
        <w:autoSpaceDE/>
        <w:autoSpaceDN/>
        <w:bidi w:val="0"/>
        <w:spacing w:line="312" w:lineRule="auto"/>
        <w:textAlignment w:val="auto"/>
        <w:rPr>
          <w:rFonts w:hint="eastAsia" w:asciiTheme="minorAscii"/>
        </w:rPr>
      </w:pPr>
      <w:r>
        <w:rPr>
          <w:rFonts w:hint="eastAsia" w:asciiTheme="minorAscii"/>
          <w:lang w:val="en-US" w:eastAsia="zh-CN"/>
        </w:rPr>
        <w:t>_______________________________________________________________________________</w:t>
      </w:r>
    </w:p>
    <w:p>
      <w:pPr>
        <w:keepNext w:val="0"/>
        <w:keepLines w:val="0"/>
        <w:pageBreakBefore w:val="0"/>
        <w:widowControl w:val="0"/>
        <w:kinsoku/>
        <w:wordWrap/>
        <w:overflowPunct/>
        <w:topLinePunct w:val="0"/>
        <w:autoSpaceDE/>
        <w:autoSpaceDN/>
        <w:bidi w:val="0"/>
        <w:spacing w:line="312" w:lineRule="auto"/>
        <w:textAlignment w:val="auto"/>
        <w:rPr>
          <w:rFonts w:hint="default" w:asciiTheme="minorAscii"/>
          <w:sz w:val="24"/>
          <w:szCs w:val="24"/>
          <w:lang w:val="en-US" w:eastAsia="zh-CN"/>
        </w:rPr>
      </w:pPr>
      <w:r>
        <w:rPr>
          <w:rFonts w:hint="eastAsia" w:hAnsi="Calibri" w:cs="Calibri" w:asciiTheme="minorAscii"/>
          <w:color w:val="000000"/>
          <w:kern w:val="0"/>
          <w:sz w:val="24"/>
          <w:szCs w:val="24"/>
          <w:lang w:val="en-US" w:eastAsia="zh-CN"/>
        </w:rPr>
        <w:t>24. 所有的观众都站起来为他的精彩表演鼓掌。（rise to one's feet）</w:t>
      </w:r>
    </w:p>
    <w:p>
      <w:pPr>
        <w:keepNext w:val="0"/>
        <w:keepLines w:val="0"/>
        <w:pageBreakBefore w:val="0"/>
        <w:widowControl w:val="0"/>
        <w:kinsoku/>
        <w:wordWrap/>
        <w:overflowPunct/>
        <w:topLinePunct w:val="0"/>
        <w:autoSpaceDE/>
        <w:autoSpaceDN/>
        <w:bidi w:val="0"/>
        <w:spacing w:line="312" w:lineRule="auto"/>
        <w:textAlignment w:val="auto"/>
        <w:rPr>
          <w:rFonts w:hint="eastAsia" w:asciiTheme="minorAscii"/>
        </w:rPr>
      </w:pPr>
      <w:r>
        <w:rPr>
          <w:rFonts w:hint="eastAsia" w:asciiTheme="minorAscii"/>
          <w:lang w:val="en-US" w:eastAsia="zh-CN"/>
        </w:rPr>
        <w:t>_______________________________________________________________________________</w:t>
      </w:r>
    </w:p>
    <w:p>
      <w:pPr>
        <w:keepNext w:val="0"/>
        <w:keepLines w:val="0"/>
        <w:pageBreakBefore w:val="0"/>
        <w:widowControl w:val="0"/>
        <w:kinsoku/>
        <w:wordWrap/>
        <w:overflowPunct/>
        <w:topLinePunct w:val="0"/>
        <w:autoSpaceDE/>
        <w:autoSpaceDN/>
        <w:bidi w:val="0"/>
        <w:spacing w:line="312" w:lineRule="auto"/>
        <w:textAlignment w:val="auto"/>
        <w:rPr>
          <w:rFonts w:hint="default" w:asciiTheme="minorAscii"/>
          <w:sz w:val="24"/>
          <w:szCs w:val="24"/>
          <w:lang w:val="en-US" w:eastAsia="zh-CN"/>
        </w:rPr>
      </w:pPr>
      <w:r>
        <w:rPr>
          <w:rFonts w:hint="eastAsia" w:hAnsi="Calibri" w:cs="Calibri" w:asciiTheme="minorAscii"/>
          <w:color w:val="000000"/>
          <w:kern w:val="0"/>
          <w:sz w:val="24"/>
          <w:szCs w:val="24"/>
          <w:lang w:val="en-US" w:eastAsia="zh-CN"/>
        </w:rPr>
        <w:t>25. 这个团队新开发的技术最终有效地改善了水质。（turn out）</w:t>
      </w:r>
    </w:p>
    <w:p>
      <w:pPr>
        <w:keepNext w:val="0"/>
        <w:keepLines w:val="0"/>
        <w:pageBreakBefore w:val="0"/>
        <w:widowControl w:val="0"/>
        <w:kinsoku/>
        <w:wordWrap/>
        <w:overflowPunct/>
        <w:topLinePunct w:val="0"/>
        <w:autoSpaceDE/>
        <w:autoSpaceDN/>
        <w:bidi w:val="0"/>
        <w:spacing w:line="312" w:lineRule="auto"/>
        <w:textAlignment w:val="auto"/>
        <w:rPr>
          <w:rFonts w:hint="default" w:asciiTheme="minorAscii" w:eastAsiaTheme="minorEastAsia"/>
          <w:lang w:val="en-US" w:eastAsia="zh-CN"/>
        </w:rPr>
      </w:pPr>
      <w:r>
        <w:rPr>
          <w:rFonts w:hint="eastAsia" w:asciiTheme="minorAscii"/>
          <w:lang w:val="en-US" w:eastAsia="zh-CN"/>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hAnsi="宋体" w:eastAsia="宋体" w:cs="宋体"/>
          <w:b/>
          <w:bCs/>
          <w:sz w:val="24"/>
          <w:highlight w:val="none"/>
          <w:shd w:val="clear" w:color="auto" w:fill="auto"/>
        </w:rPr>
      </w:pPr>
    </w:p>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Ansi="宋体" w:eastAsia="宋体" w:cs="宋体"/>
          <w:b/>
          <w:bCs/>
          <w:sz w:val="24"/>
          <w:highlight w:val="none"/>
          <w:shd w:val="clear" w:color="auto" w:fill="auto"/>
        </w:rPr>
      </w:pPr>
      <w:r>
        <w:rPr>
          <w:rFonts w:hint="eastAsia" w:ascii="宋体" w:hAnsi="宋体" w:eastAsia="宋体" w:cs="宋体"/>
          <w:b/>
          <w:bCs/>
          <w:kern w:val="2"/>
          <w:sz w:val="24"/>
          <w:szCs w:val="24"/>
          <w:lang w:val="en-US" w:eastAsia="zh-CN" w:bidi="ar-SA"/>
        </w:rPr>
        <w:t>IV</w:t>
      </w:r>
      <w:r>
        <w:rPr>
          <w:rFonts w:hint="eastAsia" w:asciiTheme="minorEastAsia" w:hAnsiTheme="minorEastAsia" w:eastAsiaTheme="minorEastAsia" w:cstheme="minorEastAsia"/>
          <w:b/>
          <w:bCs/>
          <w:kern w:val="2"/>
          <w:sz w:val="24"/>
          <w:szCs w:val="24"/>
          <w:lang w:val="en-US" w:eastAsia="zh-CN" w:bidi="ar-SA"/>
        </w:rPr>
        <w:t>.</w:t>
      </w:r>
      <w:r>
        <w:rPr>
          <w:rFonts w:hint="eastAsia" w:hAnsi="宋体" w:eastAsia="宋体" w:cs="宋体"/>
          <w:b/>
          <w:bCs/>
          <w:sz w:val="24"/>
          <w:highlight w:val="none"/>
          <w:shd w:val="clear" w:color="auto" w:fill="auto"/>
          <w:lang w:val="en-US" w:eastAsia="zh-CN"/>
        </w:rPr>
        <w:t xml:space="preserve"> </w:t>
      </w:r>
      <w:r>
        <w:rPr>
          <w:rFonts w:hint="eastAsia" w:hAnsi="宋体" w:eastAsia="宋体" w:cs="宋体"/>
          <w:b/>
          <w:bCs/>
          <w:sz w:val="24"/>
          <w:highlight w:val="none"/>
          <w:shd w:val="clear" w:color="auto" w:fill="auto"/>
        </w:rPr>
        <w:t>阅读下面的短文，从短文后的选项中选出能填入空白处的最佳选项。选项中有两项为多余选项。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spacing w:line="312" w:lineRule="auto"/>
        <w:jc w:val="center"/>
        <w:textAlignment w:val="auto"/>
        <w:rPr>
          <w:rFonts w:hint="eastAsia"/>
        </w:rPr>
      </w:pPr>
      <w:r>
        <w:rPr>
          <w:rFonts w:hint="eastAsia" w:ascii="Calibri" w:hAnsi="Calibri" w:cs="Calibri"/>
          <w:b/>
          <w:bCs/>
          <w:color w:val="000000"/>
          <w:kern w:val="0"/>
          <w:sz w:val="24"/>
          <w:szCs w:val="24"/>
          <w:lang w:val="en-US" w:eastAsia="zh-CN"/>
        </w:rPr>
        <w:t>Effect of Railroads on the United States</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The impact of the railroads on the geographic and economic future of the United States was huge, not just because of the construction of the Transcontinental Railroad connecting the entire continent east to west in 1869. This massive amount of construction was only a tiny piece of the large impact of rail travel on the development of the United States, beginning 40 years earlier.</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In 1830, Peter Cooper's locomotive (火车头) called the Tom Thumb was put into service and travelled 13 miles along what would become the Baltimore and Ohio Railroad line. Over 9,000 miles of railroad track were laid by 1850. (26) ______________</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Railroads cut travel time, and with the use of the steam engine, people were able to travel to distant places much more quickly than if they were using only horse-powered transportation.</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(27) ______________ An item for sale in New York could now make it out west, and the railroads allowed a wider variety of goods to travel much farther distances. Not only did the railways provide greater opportunity by extending markets, but they also stimulated more people to start businesses and thereby enter markets. (28) _____________</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The railroad system allowed for new settlements to thrive (繁荣) along the rail networks. The end destination remained an important point of settlement and people were able to move whole families there easier than in the past. (29) ______________ New towns sprung up as stations where travellers could find accommodations and residents could find new markets for goods.</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The construction changed the landscape, leading to the disappearance of wild animals, in particular, the bison (北美野牛). Before the railroad, an estimated 30 to 60 million bison lived on the plains. (30) ______________ By the end of the century, only 300 bison were known to exist.</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ascii="Calibri" w:hAnsi="Calibri" w:cs="Calibri"/>
          <w:color w:val="000000"/>
          <w:kern w:val="0"/>
          <w:sz w:val="24"/>
          <w:szCs w:val="24"/>
          <w:lang w:val="en-US" w:eastAsia="zh-CN"/>
        </w:rPr>
      </w:pP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A. A railroad network expanded the available markets for goods.</w:t>
      </w: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B. An extended marketplace provided a greater number of individuals with the opportunity to produce and sell goods.</w:t>
      </w: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C. However, towns along the route also thrived.</w:t>
      </w: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D. And, in the 1860s, the construction of the Transcontinental Railway brought the two coasts closer together.</w:t>
      </w: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E. Massive hunting parties travelled by train, killing the animals for sport.</w:t>
      </w: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F. Thanks to lessened travel time, counties were able to more easily work together.</w:t>
      </w:r>
    </w:p>
    <w:p>
      <w:pPr>
        <w:keepNext w:val="0"/>
        <w:keepLines w:val="0"/>
        <w:pageBreakBefore w:val="0"/>
        <w:widowControl w:val="0"/>
        <w:kinsoku/>
        <w:wordWrap/>
        <w:overflowPunct/>
        <w:topLinePunct w:val="0"/>
        <w:autoSpaceDE/>
        <w:autoSpaceDN/>
        <w:bidi w:val="0"/>
        <w:spacing w:line="312" w:lineRule="auto"/>
        <w:textAlignment w:val="auto"/>
        <w:rPr>
          <w:rFonts w:hint="default"/>
          <w:sz w:val="24"/>
          <w:szCs w:val="24"/>
          <w:lang w:val="en-US" w:eastAsia="zh-CN"/>
        </w:rPr>
      </w:pPr>
      <w:r>
        <w:rPr>
          <w:rFonts w:hint="eastAsia" w:ascii="Calibri" w:hAnsi="Calibri" w:cs="Calibri"/>
          <w:color w:val="000000"/>
          <w:kern w:val="0"/>
          <w:sz w:val="24"/>
          <w:szCs w:val="24"/>
          <w:lang w:val="en-US" w:eastAsia="zh-CN"/>
        </w:rPr>
        <w:t>G. The construction of the railroad also had an impact on the native American cultures.</w:t>
      </w:r>
    </w:p>
    <w:p>
      <w:pPr>
        <w:keepNext w:val="0"/>
        <w:keepLines w:val="0"/>
        <w:pageBreakBefore w:val="0"/>
        <w:widowControl w:val="0"/>
        <w:kinsoku/>
        <w:wordWrap/>
        <w:overflowPunct/>
        <w:topLinePunct w:val="0"/>
        <w:autoSpaceDE/>
        <w:autoSpaceDN/>
        <w:bidi w:val="0"/>
        <w:snapToGrid w:val="0"/>
        <w:spacing w:line="312" w:lineRule="auto"/>
        <w:textAlignment w:val="auto"/>
        <w:rPr>
          <w:rFonts w:hint="eastAsia" w:ascii="宋体" w:hAnsi="宋体" w:eastAsia="宋体" w:cs="宋体"/>
          <w:b/>
          <w:bCs/>
          <w:sz w:val="24"/>
          <w:highlight w:val="none"/>
          <w:shd w:val="clear" w:color="auto" w:fill="auto"/>
          <w:lang w:val="en-US" w:eastAsia="zh-CN"/>
        </w:rPr>
      </w:pPr>
    </w:p>
    <w:p>
      <w:pPr>
        <w:keepNext w:val="0"/>
        <w:keepLines w:val="0"/>
        <w:pageBreakBefore w:val="0"/>
        <w:widowControl w:val="0"/>
        <w:kinsoku/>
        <w:wordWrap/>
        <w:overflowPunct/>
        <w:topLinePunct w:val="0"/>
        <w:autoSpaceDE/>
        <w:autoSpaceDN/>
        <w:bidi w:val="0"/>
        <w:snapToGrid w:val="0"/>
        <w:spacing w:line="312" w:lineRule="auto"/>
        <w:textAlignment w:val="auto"/>
        <w:rPr>
          <w:rFonts w:hint="eastAsia" w:hAnsi="宋体" w:eastAsia="宋体" w:cs="宋体"/>
          <w:b/>
          <w:bCs/>
          <w:sz w:val="24"/>
          <w:highlight w:val="none"/>
          <w:shd w:val="clear" w:color="auto" w:fill="auto"/>
          <w:lang w:val="en-US" w:eastAsia="zh-CN"/>
        </w:rPr>
      </w:pPr>
      <w:r>
        <w:rPr>
          <w:rFonts w:hint="eastAsia" w:ascii="宋体" w:hAnsi="宋体" w:eastAsia="宋体" w:cs="宋体"/>
          <w:b/>
          <w:bCs/>
          <w:sz w:val="24"/>
          <w:highlight w:val="none"/>
          <w:shd w:val="clear" w:color="auto" w:fill="auto"/>
          <w:lang w:val="en-US" w:eastAsia="zh-CN"/>
        </w:rPr>
        <w:t>V.</w:t>
      </w:r>
      <w:r>
        <w:rPr>
          <w:rFonts w:hint="eastAsia" w:hAnsi="宋体" w:eastAsia="宋体" w:cs="宋体"/>
          <w:b/>
          <w:bCs/>
          <w:sz w:val="24"/>
          <w:highlight w:val="none"/>
          <w:shd w:val="clear" w:color="auto" w:fill="auto"/>
          <w:lang w:val="en-US" w:eastAsia="zh-CN"/>
        </w:rPr>
        <w:t xml:space="preserve"> </w:t>
      </w:r>
      <w:r>
        <w:rPr>
          <w:rFonts w:hint="eastAsia" w:hAnsi="宋体" w:eastAsia="宋体" w:cs="宋体"/>
          <w:b/>
          <w:bCs/>
          <w:sz w:val="24"/>
          <w:highlight w:val="none"/>
          <w:shd w:val="clear" w:color="auto" w:fill="auto"/>
        </w:rPr>
        <w:t>完形填</w:t>
      </w:r>
      <w:r>
        <w:rPr>
          <w:rFonts w:hint="eastAsia" w:hAnsi="宋体" w:eastAsia="宋体" w:cs="宋体"/>
          <w:b/>
          <w:bCs/>
          <w:sz w:val="24"/>
          <w:highlight w:val="none"/>
          <w:shd w:val="clear" w:color="auto" w:fill="auto"/>
          <w:lang w:eastAsia="zh-CN"/>
        </w:rPr>
        <w:t>空</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Margaret Knight was an employee in a paper bag factory when she (31) ______ a new machine part that would (32) ______ fold and glue paper bags to create square bottoms for them. Before that, paper bags had been more like envelopes. (33) ______ the mother of the paper shopping bag, Knight made a significant contribution to the improvement of working efficiency.</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Margaret Knight was born in York, Maine in 1838. When she was little, Margaret or "Mattie" as she was called in her childhood, was (34) ______ making things; she made sleds (雪橇) and kites for her brothers while (35) ______ in Maine.</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Knight went to school until she was (36) ______ the age of 12 and began working in a cotton mill (工厂). During the first year, she observed an accident at a mill. She had an idea for a stop-motion device that she (37) ______ to shut down machinery, (38) ______ workers from (39) ______. After she made the invention, it was used in the mills.</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rPr>
      </w:pPr>
      <w:r>
        <w:rPr>
          <w:rFonts w:hint="eastAsia" w:ascii="Calibri" w:hAnsi="Calibri" w:cs="Calibri"/>
          <w:color w:val="000000"/>
          <w:kern w:val="0"/>
          <w:sz w:val="24"/>
          <w:szCs w:val="24"/>
          <w:lang w:val="en-US" w:eastAsia="zh-CN"/>
        </w:rPr>
        <w:t>Later Knight began working in a Massachusetts paper bag plant. During that time, she thought (40) ______ easier it would be to pack items in paper bags if the (41) ______ were flat and smooth. That idea inspired Knight to create the machine that would (42) ______ her into a famous female inventor. When workmen first saw the (43) ______ equipment, they refused the advice because they (44) ______ thought, "What does a woman know about machines?" However, Knight's machine indeed folded and glued paper-bag bottoms, creating the paper bags that are (45) ______ used to this very day in most stores.</w:t>
      </w:r>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default"/>
          <w:sz w:val="24"/>
          <w:szCs w:val="24"/>
          <w:lang w:val="en-US" w:eastAsia="zh-CN"/>
        </w:rPr>
      </w:pPr>
      <w:r>
        <w:rPr>
          <w:rFonts w:hint="eastAsia" w:ascii="Calibri" w:hAnsi="Calibri" w:cs="Calibri"/>
          <w:color w:val="000000"/>
          <w:kern w:val="0"/>
          <w:sz w:val="24"/>
          <w:szCs w:val="24"/>
          <w:lang w:val="en-US" w:eastAsia="zh-CN"/>
        </w:rPr>
        <w:t>A man named Charles Annan tried to steal Knight's idea and receive credit for the patent (专利). Knight did not (46) ______ and (47) ______ took Annan to court. While Annan argued simply that a woman could never design (48) ______ equipment, Knight (49) ______ actual evidence that the invention indeed belonged to her. (50) ______, Margaret Knight received her patent in 1871.</w:t>
      </w:r>
    </w:p>
    <w:p>
      <w:pPr>
        <w:keepNext w:val="0"/>
        <w:keepLines w:val="0"/>
        <w:pageBreakBefore w:val="0"/>
        <w:widowControl w:val="0"/>
        <w:kinsoku/>
        <w:wordWrap/>
        <w:overflowPunct/>
        <w:topLinePunct w:val="0"/>
        <w:autoSpaceDE/>
        <w:autoSpaceDN/>
        <w:bidi w:val="0"/>
        <w:spacing w:line="312" w:lineRule="auto"/>
        <w:textAlignment w:val="auto"/>
        <w:rPr>
          <w:rFonts w:hint="eastAsia"/>
        </w:rPr>
      </w:pPr>
    </w:p>
    <w:tbl>
      <w:tblPr>
        <w:tblStyle w:val="3"/>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0"/>
        <w:gridCol w:w="2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31. A. invent</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invents</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invented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inventing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32. A. firmly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neatly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artificially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automatically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33. A. Consider</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Considered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Considering</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Having considered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34. A. fond of</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sure to</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aware of</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aiming 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35. A. grow up</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grew up</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growing up</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was growing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36. A. at</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on</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in</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during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37. A. designed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had designed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would design</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was designing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38. A. prevent</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prevented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preventing</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that prevent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39. A. injured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injuring</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being injured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having injured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40. A. how so</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how far</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how many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how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41. A. tops</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sides</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papers</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bottoms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42. A. make</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adapt</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create</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transform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43. A. finish</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finished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finishing</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being finished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44. A. deeply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angrily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mistakenly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impatiently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45. A. yet</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still</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actually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eventually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46. A. stop</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fail</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give in</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give away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47. A. rather</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instead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rather than</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instead of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48. A. so innovative</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how innovative</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what innovative</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such innovative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49. A. tested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displayed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investigated</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looked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50. A. Gradually</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B. Since then</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C. As a result</w:t>
            </w:r>
          </w:p>
        </w:tc>
        <w:tc>
          <w:tcPr>
            <w:tcW w:w="2130" w:type="dxa"/>
            <w:tcBorders>
              <w:tl2br w:val="nil"/>
              <w:tr2bl w:val="nil"/>
            </w:tcBorders>
            <w:vAlign w:val="center"/>
          </w:tcPr>
          <w:p>
            <w:pPr>
              <w:keepNext w:val="0"/>
              <w:keepLines w:val="0"/>
              <w:pageBreakBefore w:val="0"/>
              <w:widowControl w:val="0"/>
              <w:kinsoku/>
              <w:wordWrap/>
              <w:overflowPunct/>
              <w:topLinePunct w:val="0"/>
              <w:autoSpaceDE/>
              <w:autoSpaceDN/>
              <w:bidi w:val="0"/>
              <w:snapToGrid w:val="0"/>
              <w:spacing w:line="312" w:lineRule="auto"/>
              <w:jc w:val="both"/>
              <w:textAlignment w:val="auto"/>
              <w:rPr>
                <w:rFonts w:hint="default" w:ascii="Calibri" w:hAnsi="Calibri" w:cs="Calibri"/>
                <w:color w:val="000000"/>
                <w:kern w:val="0"/>
                <w:szCs w:val="21"/>
                <w:vertAlign w:val="baseline"/>
                <w:lang w:val="en-US" w:eastAsia="zh-CN"/>
              </w:rPr>
            </w:pPr>
            <w:r>
              <w:rPr>
                <w:rFonts w:hint="eastAsia" w:ascii="Calibri" w:hAnsi="Calibri" w:cs="Calibri"/>
                <w:color w:val="000000"/>
                <w:kern w:val="0"/>
                <w:szCs w:val="21"/>
                <w:vertAlign w:val="baseline"/>
                <w:lang w:val="en-US" w:eastAsia="zh-CN"/>
              </w:rPr>
              <w:t>D. Immediately</w:t>
            </w:r>
          </w:p>
        </w:tc>
      </w:tr>
    </w:tbl>
    <w:p>
      <w:pPr>
        <w:keepNext w:val="0"/>
        <w:keepLines w:val="0"/>
        <w:pageBreakBefore w:val="0"/>
        <w:widowControl w:val="0"/>
        <w:kinsoku/>
        <w:wordWrap/>
        <w:overflowPunct/>
        <w:topLinePunct w:val="0"/>
        <w:autoSpaceDE/>
        <w:autoSpaceDN/>
        <w:bidi w:val="0"/>
        <w:spacing w:line="312" w:lineRule="auto"/>
        <w:textAlignment w:val="auto"/>
        <w:rPr>
          <w:rFonts w:asciiTheme="minorAscii"/>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A0BA"/>
    <w:multiLevelType w:val="singleLevel"/>
    <w:tmpl w:val="1274A0BA"/>
    <w:lvl w:ilvl="0" w:tentative="0">
      <w:start w:val="1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4DF8"/>
    <w:rsid w:val="00FC539A"/>
    <w:rsid w:val="01FA244B"/>
    <w:rsid w:val="02F21334"/>
    <w:rsid w:val="05E73CFE"/>
    <w:rsid w:val="06035B10"/>
    <w:rsid w:val="0723220E"/>
    <w:rsid w:val="072F55D4"/>
    <w:rsid w:val="09452447"/>
    <w:rsid w:val="09FD1E1A"/>
    <w:rsid w:val="0A6C66EC"/>
    <w:rsid w:val="0B7F606A"/>
    <w:rsid w:val="0CD53E5C"/>
    <w:rsid w:val="0DA86BDD"/>
    <w:rsid w:val="0EED3201"/>
    <w:rsid w:val="0F5A562E"/>
    <w:rsid w:val="10A22D73"/>
    <w:rsid w:val="11145527"/>
    <w:rsid w:val="12EB6413"/>
    <w:rsid w:val="14612D48"/>
    <w:rsid w:val="14706775"/>
    <w:rsid w:val="14C44477"/>
    <w:rsid w:val="14E717C8"/>
    <w:rsid w:val="162B5547"/>
    <w:rsid w:val="16966E70"/>
    <w:rsid w:val="16FD2AF4"/>
    <w:rsid w:val="187F1293"/>
    <w:rsid w:val="18971DA0"/>
    <w:rsid w:val="18E45549"/>
    <w:rsid w:val="199742ED"/>
    <w:rsid w:val="1AF9257F"/>
    <w:rsid w:val="1DC2458B"/>
    <w:rsid w:val="1E347191"/>
    <w:rsid w:val="1EA005C6"/>
    <w:rsid w:val="1EAE7FE3"/>
    <w:rsid w:val="1F0414A3"/>
    <w:rsid w:val="20B43248"/>
    <w:rsid w:val="21FD13E3"/>
    <w:rsid w:val="225E7A5F"/>
    <w:rsid w:val="2265585D"/>
    <w:rsid w:val="2379108F"/>
    <w:rsid w:val="23B255B6"/>
    <w:rsid w:val="2516475B"/>
    <w:rsid w:val="260858D5"/>
    <w:rsid w:val="26537CE2"/>
    <w:rsid w:val="26C27255"/>
    <w:rsid w:val="26F27BF3"/>
    <w:rsid w:val="290D65EA"/>
    <w:rsid w:val="299E1119"/>
    <w:rsid w:val="29A10976"/>
    <w:rsid w:val="2A53538D"/>
    <w:rsid w:val="2A7E2832"/>
    <w:rsid w:val="2C340320"/>
    <w:rsid w:val="2CE2322A"/>
    <w:rsid w:val="2E5025D6"/>
    <w:rsid w:val="306B39F9"/>
    <w:rsid w:val="309A10A0"/>
    <w:rsid w:val="30BE6249"/>
    <w:rsid w:val="30C82DDF"/>
    <w:rsid w:val="31AD5FF6"/>
    <w:rsid w:val="31E65EFA"/>
    <w:rsid w:val="329D65CB"/>
    <w:rsid w:val="349D708C"/>
    <w:rsid w:val="355F5CD7"/>
    <w:rsid w:val="35632942"/>
    <w:rsid w:val="382E0118"/>
    <w:rsid w:val="399556C1"/>
    <w:rsid w:val="3B0313BC"/>
    <w:rsid w:val="3B2437BE"/>
    <w:rsid w:val="3EDD0F49"/>
    <w:rsid w:val="408C1C85"/>
    <w:rsid w:val="41283208"/>
    <w:rsid w:val="42107C55"/>
    <w:rsid w:val="42543336"/>
    <w:rsid w:val="43CF3881"/>
    <w:rsid w:val="458C0502"/>
    <w:rsid w:val="4691290E"/>
    <w:rsid w:val="46B87265"/>
    <w:rsid w:val="47CC3277"/>
    <w:rsid w:val="492B281B"/>
    <w:rsid w:val="4966479C"/>
    <w:rsid w:val="497B2806"/>
    <w:rsid w:val="4A311D5E"/>
    <w:rsid w:val="4A6F73D5"/>
    <w:rsid w:val="4B6A32A7"/>
    <w:rsid w:val="4D07083D"/>
    <w:rsid w:val="4E100D08"/>
    <w:rsid w:val="4EE13A7E"/>
    <w:rsid w:val="50C72A01"/>
    <w:rsid w:val="511E375A"/>
    <w:rsid w:val="51D93D3B"/>
    <w:rsid w:val="51F1141C"/>
    <w:rsid w:val="5374701C"/>
    <w:rsid w:val="53921DCB"/>
    <w:rsid w:val="542F49F7"/>
    <w:rsid w:val="54A906EF"/>
    <w:rsid w:val="55C67590"/>
    <w:rsid w:val="56256E34"/>
    <w:rsid w:val="57A1171B"/>
    <w:rsid w:val="57F95410"/>
    <w:rsid w:val="595605AC"/>
    <w:rsid w:val="59841A50"/>
    <w:rsid w:val="5AC87DC1"/>
    <w:rsid w:val="5AD3357A"/>
    <w:rsid w:val="5AE91524"/>
    <w:rsid w:val="5B5C3D21"/>
    <w:rsid w:val="5BF8537C"/>
    <w:rsid w:val="5D832993"/>
    <w:rsid w:val="5D9966FA"/>
    <w:rsid w:val="617C44CF"/>
    <w:rsid w:val="61EA7B7B"/>
    <w:rsid w:val="62550E16"/>
    <w:rsid w:val="62FD2199"/>
    <w:rsid w:val="63397E30"/>
    <w:rsid w:val="63523C4B"/>
    <w:rsid w:val="673E5EB4"/>
    <w:rsid w:val="6AF32DFA"/>
    <w:rsid w:val="6B001A16"/>
    <w:rsid w:val="6BFB25C7"/>
    <w:rsid w:val="6C5547D5"/>
    <w:rsid w:val="6E850D36"/>
    <w:rsid w:val="70DE10D1"/>
    <w:rsid w:val="735C39E8"/>
    <w:rsid w:val="738506CA"/>
    <w:rsid w:val="744855BE"/>
    <w:rsid w:val="75DE20C1"/>
    <w:rsid w:val="77715E7A"/>
    <w:rsid w:val="77E12087"/>
    <w:rsid w:val="787159D5"/>
    <w:rsid w:val="78CA4293"/>
    <w:rsid w:val="79EE0222"/>
    <w:rsid w:val="7A1E7ADA"/>
    <w:rsid w:val="7AD5689F"/>
    <w:rsid w:val="7B5C0C19"/>
    <w:rsid w:val="7B652667"/>
    <w:rsid w:val="7BED2B21"/>
    <w:rsid w:val="7C30748F"/>
    <w:rsid w:val="7C6E1FD5"/>
    <w:rsid w:val="7CAD56DB"/>
    <w:rsid w:val="7CB526A4"/>
    <w:rsid w:val="7D116E92"/>
    <w:rsid w:val="7D2E2F40"/>
    <w:rsid w:val="7D7A04E3"/>
    <w:rsid w:val="7D8B5874"/>
    <w:rsid w:val="7E6E308F"/>
    <w:rsid w:val="7ED238EF"/>
    <w:rsid w:val="7F3E569D"/>
    <w:rsid w:val="7FDE0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nhideWhenUsed/>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李嘉赫</cp:lastModifiedBy>
  <dcterms:modified xsi:type="dcterms:W3CDTF">2020-04-13T02:03:15Z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